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附件：</w:t>
      </w:r>
    </w:p>
    <w:tbl>
      <w:tblPr>
        <w:tblStyle w:val="14"/>
        <w:tblW w:w="101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760"/>
        <w:gridCol w:w="5799"/>
        <w:gridCol w:w="850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  <w:t>一、2间I5计算机配置机房设备项目清单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  <w:t>名称</w:t>
            </w:r>
          </w:p>
        </w:tc>
        <w:tc>
          <w:tcPr>
            <w:tcW w:w="5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  <w:t>产品描述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  <w:t>数量</w:t>
            </w:r>
          </w:p>
        </w:tc>
      </w:tr>
      <w:tr>
        <w:trPr>
          <w:trHeight w:val="1785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计算机</w:t>
            </w:r>
          </w:p>
        </w:tc>
        <w:tc>
          <w:tcPr>
            <w:tcW w:w="5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1.原厂整机生产；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2.品牌限定于联想、戴尔和惠普；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3.原厂质保≥3年；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4.处理器:英特尔I5≥11代；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5.固态硬盘：≥256G；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6.机械硬盘：≥1T；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7.内存：≥16G；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8.显卡：英伟达≥GTX1650s；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9.系统：出厂预装正版WINDOWS操作系统。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还原卡</w:t>
            </w:r>
          </w:p>
        </w:tc>
        <w:tc>
          <w:tcPr>
            <w:tcW w:w="5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支持硬盘保护、广播教学、硬盘同传、增量同传、多点还原，屏幕监看、屏幕广播、文件传输和收发作业等功能以及支持多系统且要求软卡。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鼠标键盘</w:t>
            </w:r>
          </w:p>
        </w:tc>
        <w:tc>
          <w:tcPr>
            <w:tcW w:w="5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和计算机为同一品牌且原厂生产。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机房布线及环境改造</w:t>
            </w:r>
          </w:p>
        </w:tc>
        <w:tc>
          <w:tcPr>
            <w:tcW w:w="5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国标，在前期建设基础上满足使用。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  <w:t>二、4间I7计算机配置机房设备项目清单</w:t>
            </w:r>
          </w:p>
        </w:tc>
      </w:tr>
      <w:tr>
        <w:trPr>
          <w:trHeight w:val="27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  <w:t>名称</w:t>
            </w:r>
          </w:p>
        </w:tc>
        <w:tc>
          <w:tcPr>
            <w:tcW w:w="5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  <w:t>产品描述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  <w:t>数量</w:t>
            </w:r>
          </w:p>
        </w:tc>
      </w:tr>
      <w:tr>
        <w:trPr>
          <w:trHeight w:val="1785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计算机</w:t>
            </w:r>
          </w:p>
        </w:tc>
        <w:tc>
          <w:tcPr>
            <w:tcW w:w="5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1.原厂整机生产；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2.品牌限定于联想、戴尔和惠普；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3.原厂质保≥3年；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4.处理器:英特尔I7≥11代；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5.固态硬盘：≥256G；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6.机械硬盘：≥1T；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7.内存：≥16G；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8.显卡：英伟达≥GTX1660s；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9.系统：出厂预装正版WINDOWS操作系统。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2.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显示器</w:t>
            </w:r>
          </w:p>
        </w:tc>
        <w:tc>
          <w:tcPr>
            <w:tcW w:w="5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1.尺寸：≥21.5寸；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2.分辨率：≥1920*1080；</w:t>
            </w:r>
          </w:p>
          <w:p>
            <w:pPr>
              <w:widowControl/>
              <w:jc w:val="left"/>
              <w:rPr>
                <w:rFonts w:ascii="宋体" w:hAnsi="宋体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3.带亮度调节物理按键。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224</w:t>
            </w:r>
          </w:p>
        </w:tc>
      </w:tr>
      <w:tr>
        <w:trPr>
          <w:trHeight w:val="153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还原卡</w:t>
            </w:r>
          </w:p>
        </w:tc>
        <w:tc>
          <w:tcPr>
            <w:tcW w:w="5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支持硬盘保护、广播教学、硬盘同传、增量同传、多点还原，屏幕监看、屏幕广播和文件传输和收发作业等功能以及支持多系统且要求软卡。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鼠标键盘</w:t>
            </w:r>
          </w:p>
        </w:tc>
        <w:tc>
          <w:tcPr>
            <w:tcW w:w="5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和计算机为同一品牌且原厂生产。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机房布线及环境改造</w:t>
            </w:r>
          </w:p>
        </w:tc>
        <w:tc>
          <w:tcPr>
            <w:tcW w:w="5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国标，在前期建设基础上满足使用。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1"/>
              </w:rPr>
              <w:t>三、其他要求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1.因项目特殊性，投标前需查勘现场；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2.投标方应对现有设备进行调试，若有设备不能使用，投标时应在方案中进行添加；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3.对现有未安装完成的设备进行安装调试；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4.务必保证能够适配机房内现有设备及布线情况；</w:t>
            </w:r>
          </w:p>
          <w:p>
            <w:pPr>
              <w:widowControl/>
              <w:jc w:val="left"/>
              <w:rPr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1"/>
              </w:rPr>
              <w:t>5.除本次招标设备外提供对现有设备的售后保障。</w:t>
            </w:r>
          </w:p>
        </w:tc>
      </w:tr>
    </w:tbl>
    <w:p/>
    <w:p/>
    <w:sectPr>
      <w:footerReference r:id="rId3" w:type="default"/>
      <w:pgSz w:w="11906" w:h="16838"/>
      <w:pgMar w:top="680" w:right="1077" w:bottom="624" w:left="1077" w:header="39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 w:ascii="Times New Roman" w:hAnsi="Times New Roman" w:eastAsia="宋体" w:cs="Times New Roman"/>
        <w:b/>
      </w:rPr>
      <w:t xml:space="preserve">                                                  </w:t>
    </w:r>
    <w:r>
      <w:rPr>
        <w:rFonts w:ascii="Times New Roman" w:hAnsi="Times New Roman" w:eastAsia="宋体" w:cs="Times New Roman"/>
        <w:b/>
      </w:rPr>
      <w:fldChar w:fldCharType="begin"/>
    </w:r>
    <w:r>
      <w:rPr>
        <w:rFonts w:ascii="Times New Roman" w:hAnsi="Times New Roman" w:eastAsia="宋体" w:cs="Times New Roman"/>
        <w:b/>
      </w:rPr>
      <w:instrText xml:space="preserve">PAGE  \* Arabic  \* MERGEFORMAT</w:instrText>
    </w:r>
    <w:r>
      <w:rPr>
        <w:rFonts w:ascii="Times New Roman" w:hAnsi="Times New Roman" w:eastAsia="宋体" w:cs="Times New Roman"/>
        <w:b/>
      </w:rPr>
      <w:fldChar w:fldCharType="separate"/>
    </w:r>
    <w:r>
      <w:rPr>
        <w:rFonts w:ascii="Times New Roman" w:hAnsi="Times New Roman" w:eastAsia="宋体" w:cs="Times New Roman"/>
        <w:b/>
      </w:rPr>
      <w:t>4</w:t>
    </w:r>
    <w:r>
      <w:rPr>
        <w:rFonts w:ascii="Times New Roman" w:hAnsi="Times New Roman" w:eastAsia="宋体" w:cs="Times New Roman"/>
        <w:b/>
      </w:rPr>
      <w:fldChar w:fldCharType="end"/>
    </w:r>
    <w:r>
      <w:rPr>
        <w:rFonts w:ascii="Times New Roman" w:hAnsi="Times New Roman" w:eastAsia="宋体" w:cs="Times New Roman"/>
        <w:b/>
      </w:rPr>
      <w:t xml:space="preserve"> / 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rFonts w:ascii="Times New Roman" w:hAnsi="Times New Roman" w:eastAsia="宋体" w:cs="Times New Roman"/>
        <w:b/>
      </w:rPr>
      <w:t>6</w:t>
    </w:r>
    <w:r>
      <w:rPr>
        <w:rFonts w:ascii="Times New Roman" w:hAnsi="Times New Roman" w:eastAsia="宋体" w:cs="Times New Roman"/>
        <w:b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3B"/>
    <w:rsid w:val="00010980"/>
    <w:rsid w:val="00024992"/>
    <w:rsid w:val="00040761"/>
    <w:rsid w:val="00051CE1"/>
    <w:rsid w:val="00061495"/>
    <w:rsid w:val="000716B6"/>
    <w:rsid w:val="000A1DF4"/>
    <w:rsid w:val="000A5BCC"/>
    <w:rsid w:val="000B11DC"/>
    <w:rsid w:val="000B3CC8"/>
    <w:rsid w:val="000C5065"/>
    <w:rsid w:val="000D1C22"/>
    <w:rsid w:val="000D2AF3"/>
    <w:rsid w:val="000E0A90"/>
    <w:rsid w:val="001022CA"/>
    <w:rsid w:val="00103D0A"/>
    <w:rsid w:val="00132084"/>
    <w:rsid w:val="00137022"/>
    <w:rsid w:val="0016157F"/>
    <w:rsid w:val="0016358B"/>
    <w:rsid w:val="00164E92"/>
    <w:rsid w:val="00166BC1"/>
    <w:rsid w:val="00171F84"/>
    <w:rsid w:val="001747D7"/>
    <w:rsid w:val="001813DC"/>
    <w:rsid w:val="00194ED4"/>
    <w:rsid w:val="001A595F"/>
    <w:rsid w:val="001A73D4"/>
    <w:rsid w:val="001B1D73"/>
    <w:rsid w:val="001B5184"/>
    <w:rsid w:val="001C0967"/>
    <w:rsid w:val="001D352F"/>
    <w:rsid w:val="001D77C1"/>
    <w:rsid w:val="001E7247"/>
    <w:rsid w:val="002136D1"/>
    <w:rsid w:val="00222244"/>
    <w:rsid w:val="00236308"/>
    <w:rsid w:val="00236922"/>
    <w:rsid w:val="00244325"/>
    <w:rsid w:val="00265CA7"/>
    <w:rsid w:val="0027357E"/>
    <w:rsid w:val="00285A04"/>
    <w:rsid w:val="0029566C"/>
    <w:rsid w:val="002A4557"/>
    <w:rsid w:val="002C602F"/>
    <w:rsid w:val="002C779E"/>
    <w:rsid w:val="002E5076"/>
    <w:rsid w:val="002F71CF"/>
    <w:rsid w:val="00320C42"/>
    <w:rsid w:val="0033243B"/>
    <w:rsid w:val="00342ECF"/>
    <w:rsid w:val="00344619"/>
    <w:rsid w:val="00366C46"/>
    <w:rsid w:val="00372DF2"/>
    <w:rsid w:val="003951F9"/>
    <w:rsid w:val="003A5FFE"/>
    <w:rsid w:val="003B15AF"/>
    <w:rsid w:val="003C051E"/>
    <w:rsid w:val="003C2C2E"/>
    <w:rsid w:val="003D73C1"/>
    <w:rsid w:val="003F4039"/>
    <w:rsid w:val="00414CCC"/>
    <w:rsid w:val="00441923"/>
    <w:rsid w:val="00443542"/>
    <w:rsid w:val="00455D93"/>
    <w:rsid w:val="00456BBA"/>
    <w:rsid w:val="00472067"/>
    <w:rsid w:val="00487058"/>
    <w:rsid w:val="004959FB"/>
    <w:rsid w:val="004A57C6"/>
    <w:rsid w:val="004B00DC"/>
    <w:rsid w:val="004B5D82"/>
    <w:rsid w:val="004E001E"/>
    <w:rsid w:val="004E7D4C"/>
    <w:rsid w:val="00504220"/>
    <w:rsid w:val="005454B7"/>
    <w:rsid w:val="00545C90"/>
    <w:rsid w:val="00565D57"/>
    <w:rsid w:val="00566DF5"/>
    <w:rsid w:val="005832FB"/>
    <w:rsid w:val="005B53B3"/>
    <w:rsid w:val="005E7C49"/>
    <w:rsid w:val="005F0DE5"/>
    <w:rsid w:val="005F1B57"/>
    <w:rsid w:val="0060162D"/>
    <w:rsid w:val="006261EE"/>
    <w:rsid w:val="0063423C"/>
    <w:rsid w:val="00666101"/>
    <w:rsid w:val="00691361"/>
    <w:rsid w:val="006923D6"/>
    <w:rsid w:val="006929DB"/>
    <w:rsid w:val="006A27F1"/>
    <w:rsid w:val="006A4F62"/>
    <w:rsid w:val="006A5D11"/>
    <w:rsid w:val="006B0503"/>
    <w:rsid w:val="006D4C74"/>
    <w:rsid w:val="006E6D49"/>
    <w:rsid w:val="00702EC9"/>
    <w:rsid w:val="00711490"/>
    <w:rsid w:val="00711A63"/>
    <w:rsid w:val="007674FE"/>
    <w:rsid w:val="00785378"/>
    <w:rsid w:val="0079481B"/>
    <w:rsid w:val="007A5F47"/>
    <w:rsid w:val="007A6175"/>
    <w:rsid w:val="007A6747"/>
    <w:rsid w:val="007B1723"/>
    <w:rsid w:val="008067AA"/>
    <w:rsid w:val="00815AF2"/>
    <w:rsid w:val="00817C66"/>
    <w:rsid w:val="00820A0C"/>
    <w:rsid w:val="008237FE"/>
    <w:rsid w:val="0084491F"/>
    <w:rsid w:val="008521B0"/>
    <w:rsid w:val="0085680C"/>
    <w:rsid w:val="00860C80"/>
    <w:rsid w:val="00860E1F"/>
    <w:rsid w:val="008624D3"/>
    <w:rsid w:val="0087643A"/>
    <w:rsid w:val="00882DF6"/>
    <w:rsid w:val="00890646"/>
    <w:rsid w:val="008A3977"/>
    <w:rsid w:val="008B3D72"/>
    <w:rsid w:val="008C013A"/>
    <w:rsid w:val="008E4F35"/>
    <w:rsid w:val="008E76BD"/>
    <w:rsid w:val="008F3898"/>
    <w:rsid w:val="009057A2"/>
    <w:rsid w:val="00905C96"/>
    <w:rsid w:val="00911751"/>
    <w:rsid w:val="00912A11"/>
    <w:rsid w:val="00930C55"/>
    <w:rsid w:val="00934982"/>
    <w:rsid w:val="0093797C"/>
    <w:rsid w:val="00937B10"/>
    <w:rsid w:val="00941188"/>
    <w:rsid w:val="009510D4"/>
    <w:rsid w:val="00954E7E"/>
    <w:rsid w:val="00960786"/>
    <w:rsid w:val="00965117"/>
    <w:rsid w:val="0097005B"/>
    <w:rsid w:val="009715FC"/>
    <w:rsid w:val="00995478"/>
    <w:rsid w:val="009C2BBD"/>
    <w:rsid w:val="009C3529"/>
    <w:rsid w:val="009D2D3C"/>
    <w:rsid w:val="009E0589"/>
    <w:rsid w:val="009E508A"/>
    <w:rsid w:val="009E5ADA"/>
    <w:rsid w:val="009F15EA"/>
    <w:rsid w:val="009F4AB4"/>
    <w:rsid w:val="00A17254"/>
    <w:rsid w:val="00A26525"/>
    <w:rsid w:val="00A4628D"/>
    <w:rsid w:val="00A46635"/>
    <w:rsid w:val="00A64623"/>
    <w:rsid w:val="00A73C16"/>
    <w:rsid w:val="00A86C5D"/>
    <w:rsid w:val="00A9491D"/>
    <w:rsid w:val="00A97365"/>
    <w:rsid w:val="00AB0A2D"/>
    <w:rsid w:val="00AD112D"/>
    <w:rsid w:val="00AE0E6A"/>
    <w:rsid w:val="00AF4885"/>
    <w:rsid w:val="00B02EE0"/>
    <w:rsid w:val="00B03C74"/>
    <w:rsid w:val="00B34115"/>
    <w:rsid w:val="00B353A9"/>
    <w:rsid w:val="00B41AF8"/>
    <w:rsid w:val="00B4222F"/>
    <w:rsid w:val="00B455AD"/>
    <w:rsid w:val="00B63B4B"/>
    <w:rsid w:val="00B769A3"/>
    <w:rsid w:val="00B92784"/>
    <w:rsid w:val="00BA1A39"/>
    <w:rsid w:val="00BA668D"/>
    <w:rsid w:val="00BC5781"/>
    <w:rsid w:val="00BC5C82"/>
    <w:rsid w:val="00BD0416"/>
    <w:rsid w:val="00BD35B6"/>
    <w:rsid w:val="00BE4E0B"/>
    <w:rsid w:val="00BF1C70"/>
    <w:rsid w:val="00BF6BDF"/>
    <w:rsid w:val="00C02810"/>
    <w:rsid w:val="00C25491"/>
    <w:rsid w:val="00C2780C"/>
    <w:rsid w:val="00C32E4F"/>
    <w:rsid w:val="00C35720"/>
    <w:rsid w:val="00C51BEE"/>
    <w:rsid w:val="00C87A4B"/>
    <w:rsid w:val="00C92DD5"/>
    <w:rsid w:val="00C953AB"/>
    <w:rsid w:val="00CB5120"/>
    <w:rsid w:val="00CC6678"/>
    <w:rsid w:val="00CD0618"/>
    <w:rsid w:val="00CF126F"/>
    <w:rsid w:val="00D04C78"/>
    <w:rsid w:val="00D1245E"/>
    <w:rsid w:val="00D12C26"/>
    <w:rsid w:val="00D15CED"/>
    <w:rsid w:val="00D20BCA"/>
    <w:rsid w:val="00D2410F"/>
    <w:rsid w:val="00D41C0A"/>
    <w:rsid w:val="00D62F66"/>
    <w:rsid w:val="00D645A9"/>
    <w:rsid w:val="00D70C48"/>
    <w:rsid w:val="00D859C6"/>
    <w:rsid w:val="00D904E1"/>
    <w:rsid w:val="00DA21C8"/>
    <w:rsid w:val="00DB4B82"/>
    <w:rsid w:val="00DB7B02"/>
    <w:rsid w:val="00DC1287"/>
    <w:rsid w:val="00DD0059"/>
    <w:rsid w:val="00DD5F7A"/>
    <w:rsid w:val="00DE4592"/>
    <w:rsid w:val="00DF75DE"/>
    <w:rsid w:val="00E12663"/>
    <w:rsid w:val="00E12B4B"/>
    <w:rsid w:val="00E2047A"/>
    <w:rsid w:val="00E41391"/>
    <w:rsid w:val="00E65341"/>
    <w:rsid w:val="00E70ED0"/>
    <w:rsid w:val="00E80529"/>
    <w:rsid w:val="00E97885"/>
    <w:rsid w:val="00EA3440"/>
    <w:rsid w:val="00EA78A9"/>
    <w:rsid w:val="00EA7D4E"/>
    <w:rsid w:val="00EB6B84"/>
    <w:rsid w:val="00EB6CD8"/>
    <w:rsid w:val="00EC0893"/>
    <w:rsid w:val="00EE7213"/>
    <w:rsid w:val="00EF0180"/>
    <w:rsid w:val="00F04C51"/>
    <w:rsid w:val="00F05779"/>
    <w:rsid w:val="00F13E15"/>
    <w:rsid w:val="00F3199F"/>
    <w:rsid w:val="00F329FF"/>
    <w:rsid w:val="00F437F4"/>
    <w:rsid w:val="00F46C93"/>
    <w:rsid w:val="00F50525"/>
    <w:rsid w:val="00F61152"/>
    <w:rsid w:val="00F65F8E"/>
    <w:rsid w:val="00F8653B"/>
    <w:rsid w:val="00F8797A"/>
    <w:rsid w:val="00F87D16"/>
    <w:rsid w:val="00F950BE"/>
    <w:rsid w:val="00FB3848"/>
    <w:rsid w:val="00FB7DB1"/>
    <w:rsid w:val="00FD3A72"/>
    <w:rsid w:val="00FD47ED"/>
    <w:rsid w:val="036F1ABF"/>
    <w:rsid w:val="45B355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iPriority w:val="0"/>
    <w:pPr>
      <w:ind w:firstLine="420" w:firstLineChars="200"/>
    </w:pPr>
    <w:rPr>
      <w:rFonts w:ascii="Arial" w:hAnsi="Arial" w:eastAsia="宋体" w:cs="Times New Roman"/>
      <w:sz w:val="24"/>
      <w:szCs w:val="24"/>
    </w:rPr>
  </w:style>
  <w:style w:type="paragraph" w:styleId="7">
    <w:name w:val="Body Text Indent"/>
    <w:basedOn w:val="1"/>
    <w:link w:val="29"/>
    <w:qFormat/>
    <w:uiPriority w:val="0"/>
    <w:pPr>
      <w:ind w:left="840" w:firstLine="480"/>
    </w:pPr>
    <w:rPr>
      <w:rFonts w:ascii="Arial" w:hAnsi="Arial" w:eastAsia="宋体" w:cs="Times New Roman"/>
      <w:sz w:val="24"/>
      <w:szCs w:val="24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left" w:pos="420"/>
        <w:tab w:val="right" w:leader="dot" w:pos="9628"/>
      </w:tabs>
    </w:pPr>
  </w:style>
  <w:style w:type="paragraph" w:styleId="13">
    <w:name w:val="toc 2"/>
    <w:basedOn w:val="1"/>
    <w:next w:val="1"/>
    <w:unhideWhenUsed/>
    <w:uiPriority w:val="39"/>
    <w:pPr>
      <w:ind w:left="420" w:leftChars="200"/>
    </w:p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6"/>
    <w:link w:val="11"/>
    <w:uiPriority w:val="99"/>
    <w:rPr>
      <w:sz w:val="18"/>
      <w:szCs w:val="18"/>
    </w:rPr>
  </w:style>
  <w:style w:type="character" w:customStyle="1" w:styleId="19">
    <w:name w:val="页脚 Char"/>
    <w:basedOn w:val="16"/>
    <w:link w:val="10"/>
    <w:qFormat/>
    <w:uiPriority w:val="99"/>
    <w:rPr>
      <w:sz w:val="18"/>
      <w:szCs w:val="18"/>
    </w:rPr>
  </w:style>
  <w:style w:type="paragraph" w:customStyle="1" w:styleId="20">
    <w:name w:val="主题"/>
    <w:basedOn w:val="1"/>
    <w:qFormat/>
    <w:uiPriority w:val="0"/>
    <w:pPr>
      <w:adjustRightInd w:val="0"/>
      <w:spacing w:beforeLines="800" w:afterLines="1500" w:line="360" w:lineRule="auto"/>
      <w:ind w:left="1701" w:right="1701"/>
      <w:jc w:val="center"/>
      <w:textAlignment w:val="baseline"/>
    </w:pPr>
    <w:rPr>
      <w:rFonts w:ascii="宋体" w:hAnsi="宋体" w:eastAsia="宋体" w:cs="Times New Roman"/>
      <w:kern w:val="0"/>
      <w:sz w:val="52"/>
      <w:szCs w:val="20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1 Char"/>
    <w:basedOn w:val="16"/>
    <w:link w:val="2"/>
    <w:uiPriority w:val="9"/>
    <w:rPr>
      <w:b/>
      <w:bCs/>
      <w:kern w:val="44"/>
      <w:sz w:val="44"/>
      <w:szCs w:val="44"/>
    </w:rPr>
  </w:style>
  <w:style w:type="paragraph" w:customStyle="1" w:styleId="23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4">
    <w:name w:val="批注框文本 Char"/>
    <w:basedOn w:val="16"/>
    <w:link w:val="9"/>
    <w:semiHidden/>
    <w:uiPriority w:val="99"/>
    <w:rPr>
      <w:sz w:val="18"/>
      <w:szCs w:val="18"/>
    </w:rPr>
  </w:style>
  <w:style w:type="character" w:customStyle="1" w:styleId="25">
    <w:name w:val="标题 2 Char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3 Char"/>
    <w:basedOn w:val="16"/>
    <w:link w:val="4"/>
    <w:uiPriority w:val="9"/>
    <w:rPr>
      <w:b/>
      <w:bCs/>
      <w:sz w:val="32"/>
      <w:szCs w:val="32"/>
    </w:rPr>
  </w:style>
  <w:style w:type="paragraph" w:customStyle="1" w:styleId="27">
    <w:name w:val="*Body 1"/>
    <w:uiPriority w:val="0"/>
    <w:pPr>
      <w:spacing w:before="120" w:after="120" w:line="360" w:lineRule="auto"/>
    </w:pPr>
    <w:rPr>
      <w:rFonts w:ascii="Arial" w:hAnsi="Arial" w:eastAsia="宋体" w:cs="Times New Roman"/>
      <w:kern w:val="0"/>
      <w:sz w:val="24"/>
      <w:szCs w:val="20"/>
      <w:lang w:val="en-US" w:eastAsia="en-US" w:bidi="ar-SA"/>
    </w:rPr>
  </w:style>
  <w:style w:type="character" w:customStyle="1" w:styleId="28">
    <w:name w:val="标题 4 Char"/>
    <w:basedOn w:val="16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正文文本缩进 Char"/>
    <w:basedOn w:val="16"/>
    <w:link w:val="7"/>
    <w:qFormat/>
    <w:uiPriority w:val="0"/>
    <w:rPr>
      <w:rFonts w:ascii="Arial" w:hAnsi="Arial" w:eastAsia="宋体" w:cs="Times New Roman"/>
      <w:sz w:val="24"/>
      <w:szCs w:val="24"/>
    </w:rPr>
  </w:style>
  <w:style w:type="paragraph" w:customStyle="1" w:styleId="30">
    <w:name w:val="列出段落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CAC00-4736-4F34-8857-A7B317802F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308</Words>
  <Characters>1761</Characters>
  <Lines>14</Lines>
  <Paragraphs>4</Paragraphs>
  <TotalTime>10</TotalTime>
  <ScaleCrop>false</ScaleCrop>
  <LinksUpToDate>false</LinksUpToDate>
  <CharactersWithSpaces>2065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2022-01-11T09:14:00Z</dcterms:created>
  <dc:creator>A</dc:creator>
  <cp:lastModifiedBy>31638</cp:lastModifiedBy>
  <dcterms:modified xsi:type="dcterms:W3CDTF">2022-01-24T13:38:00Z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19C8EB48A6A349A9A02F22F36A2C6E38</vt:lpwstr>
  </property>
</Properties>
</file>